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7F5" w:rsidRDefault="00A527F5" w:rsidP="00A527F5">
      <w:pPr>
        <w:pStyle w:val="ConsPlusNormal"/>
        <w:jc w:val="right"/>
        <w:outlineLvl w:val="1"/>
      </w:pPr>
      <w:r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A527F5" w:rsidRDefault="00A527F5" w:rsidP="00A527F5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 xml:space="preserve">и </w:t>
      </w:r>
      <w:proofErr w:type="gramStart"/>
      <w:r>
        <w:t>предприятий</w:t>
      </w:r>
      <w:proofErr w:type="gramEnd"/>
      <w:r>
        <w:t xml:space="preserve">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2016</w:t>
      </w:r>
      <w:r>
        <w:t xml:space="preserve"> год по состоянию на 31 декабря </w:t>
      </w:r>
      <w:r>
        <w:rPr>
          <w:u w:val="single"/>
        </w:rPr>
        <w:t>2016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Смирнова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Марина Геннадьевна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Главный бухгалтер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69 918,28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A527F5" w:rsidRDefault="00A527F5" w:rsidP="00A527F5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25746A" w:rsidRDefault="0025746A" w:rsidP="0025746A">
      <w:pPr>
        <w:pStyle w:val="ConsPlusNormal"/>
        <w:jc w:val="both"/>
      </w:pPr>
      <w:r>
        <w:t>Сайта учреждения нет.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 w:rsidP="00A527F5">
      <w:bookmarkStart w:id="0" w:name="_GoBack"/>
      <w:bookmarkEnd w:id="0"/>
    </w:p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sectPr w:rsidR="00A527F5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5D"/>
    <w:rsid w:val="0009685B"/>
    <w:rsid w:val="000C4B42"/>
    <w:rsid w:val="001F3E68"/>
    <w:rsid w:val="0025746A"/>
    <w:rsid w:val="002E67B6"/>
    <w:rsid w:val="0064365D"/>
    <w:rsid w:val="00672CC4"/>
    <w:rsid w:val="00676D4F"/>
    <w:rsid w:val="006E219D"/>
    <w:rsid w:val="00886255"/>
    <w:rsid w:val="0088760B"/>
    <w:rsid w:val="00A106A2"/>
    <w:rsid w:val="00A527F5"/>
    <w:rsid w:val="00C14395"/>
    <w:rsid w:val="00E335E1"/>
    <w:rsid w:val="00F3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Марина Геннадьевна</cp:lastModifiedBy>
  <cp:revision>7</cp:revision>
  <cp:lastPrinted>2017-03-20T03:06:00Z</cp:lastPrinted>
  <dcterms:created xsi:type="dcterms:W3CDTF">2017-04-24T04:35:00Z</dcterms:created>
  <dcterms:modified xsi:type="dcterms:W3CDTF">2017-04-24T07:22:00Z</dcterms:modified>
</cp:coreProperties>
</file>